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Do Now:</w:t>
      </w:r>
      <w:r w:rsidDel="00000000" w:rsidR="00000000" w:rsidRPr="00000000">
        <w:rPr>
          <w:rFonts w:ascii="Cambria" w:cs="Cambria" w:eastAsia="Cambria" w:hAnsi="Cambria"/>
          <w:sz w:val="24"/>
          <w:szCs w:val="24"/>
          <w:rtl w:val="0"/>
        </w:rPr>
        <w:t xml:space="preserve"> Explain the meaning of quote from our Day 5 homework reading</w:t>
      </w:r>
    </w:p>
    <w:p w:rsidR="00000000" w:rsidDel="00000000" w:rsidP="00000000" w:rsidRDefault="00000000" w:rsidRPr="00000000" w14:paraId="00000002">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state-based international system is profoundly ill-disposed towards new states.”</w:t>
      </w:r>
    </w:p>
    <w:p w:rsidR="00000000" w:rsidDel="00000000" w:rsidP="00000000" w:rsidRDefault="00000000" w:rsidRPr="00000000" w14:paraId="00000004">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does this mean and why is this the case?</w:t>
      </w:r>
    </w:p>
    <w:p w:rsidR="00000000" w:rsidDel="00000000" w:rsidP="00000000" w:rsidRDefault="00000000" w:rsidRPr="00000000" w14:paraId="00000006">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7">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(below is a compilation of student notes)</w:t>
      </w:r>
    </w:p>
    <w:p w:rsidR="00000000" w:rsidDel="00000000" w:rsidP="00000000" w:rsidRDefault="00000000" w:rsidRPr="00000000" w14:paraId="00000008">
      <w:pPr>
        <w:spacing w:line="276" w:lineRule="auto"/>
        <w:rPr>
          <w:rFonts w:ascii="Cambria" w:cs="Cambria" w:eastAsia="Cambria" w:hAnsi="Cambria"/>
          <w:sz w:val="24"/>
          <w:szCs w:val="24"/>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Newer states may be weaker or more needy than existing states.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Being welcoming to new nation states, creating an easier process would incentivize new nation states from forming. This would create more conflict and divisions.</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More nation states would water down the value of the title.</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international bodies like the UN, more nation states would water down the power of each individual member.</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Being a nation state means that you have borders and sovereignty over those borders. If parts of your nation state can then leave that means you don’t actually really have sovereignty.</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Each new nation state has to come from the territory of an existing nation state. No nation state wants to lose territory. They lose power, land, people, no one wants that. They have an incentive to put down rebellions.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Nation states are inherently self interested. Recognizing another state may be in their self interest but giving up part of its own territory may not be.</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19">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spacing w:line="276" w:lineRule="auto"/>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Notes on reviewing old homework</w:t>
      </w:r>
      <w:r w:rsidDel="00000000" w:rsidR="00000000" w:rsidRPr="00000000">
        <w:rPr>
          <w:rtl w:val="0"/>
        </w:rPr>
      </w:r>
    </w:p>
    <w:p w:rsidR="00000000" w:rsidDel="00000000" w:rsidP="00000000" w:rsidRDefault="00000000" w:rsidRPr="00000000" w14:paraId="0000001B">
      <w:pPr>
        <w:spacing w:line="276" w:lineRule="auto"/>
        <w:rPr>
          <w:rFonts w:ascii="Cambria" w:cs="Cambria" w:eastAsia="Cambria" w:hAnsi="Cambria"/>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Review some previously asked questions from homework</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w:t>
              <w:tab/>
              <w:t xml:space="preserve">Is the United States a nation state because it has individual states inside of it?</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w:t>
              <w:tab/>
              <w:t xml:space="preserve">Can Catalonia trade with other nations?</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w:t>
              <w:tab/>
              <w:t xml:space="preserve">US confederacy? Was it legitimate?</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w:t>
              <w:tab/>
              <w:t xml:space="preserve">Why is the US so important?</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ab/>
              <w:t xml:space="preserve">Give the example of the new kid in school.</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tab/>
              <w:t xml:space="preserve">Debrief on Brazil stuff</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w:t>
              <w:tab/>
              <w:t xml:space="preserve">Brazil has internal sovereignty. It can handle its rain forest how it wants. Problem is that internal decisions of one nation affect other nations. There is a conflicting idea to internal sovereignty and that is interdependence. We’ll explore this in greater detail later on. This is why climate change is not so easily solved.</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do national borders actually represent? Why do nation states need borders? What factors may cause nation states to have disputes over their borders?</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kinds of identities can exist?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Ideally, what is the relationship between borders and identity?</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Look at Azerbaijan and Armenia example</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Borders drawn that don’t neatly take into account who lives where</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Brazil Example with the amazon</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Key ideas: In a democracy, we have “popular sovereignty.” People vote and decide what happens inside of their borders which may include areas very far from where the people live.</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Nation states have borders and the governments have sovereignty inside of those borders.</w:t>
            </w:r>
          </w:p>
        </w:tc>
      </w:tr>
    </w:tbl>
    <w:p w:rsidR="00000000" w:rsidDel="00000000" w:rsidP="00000000" w:rsidRDefault="00000000" w:rsidRPr="00000000" w14:paraId="00000036">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7">
      <w:pPr>
        <w:spacing w:line="276"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Sovereignty and Legitimacy (Summary of responses is at the bottom of the handout)</w:t>
      </w:r>
    </w:p>
    <w:p w:rsidR="00000000" w:rsidDel="00000000" w:rsidP="00000000" w:rsidRDefault="00000000" w:rsidRPr="00000000" w14:paraId="00000038">
      <w:pPr>
        <w:spacing w:line="276"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9">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With your partners, e</w:t>
      </w:r>
      <w:r w:rsidDel="00000000" w:rsidR="00000000" w:rsidRPr="00000000">
        <w:rPr>
          <w:rFonts w:ascii="Cambria" w:cs="Cambria" w:eastAsia="Cambria" w:hAnsi="Cambria"/>
          <w:sz w:val="24"/>
          <w:szCs w:val="24"/>
          <w:rtl w:val="0"/>
        </w:rPr>
        <w:t xml:space="preserve">xplain the relationships between these three concepts: </w:t>
      </w:r>
    </w:p>
    <w:p w:rsidR="00000000" w:rsidDel="00000000" w:rsidP="00000000" w:rsidRDefault="00000000" w:rsidRPr="00000000" w14:paraId="0000003A">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tab/>
        <w:t xml:space="preserve">internal sovereignty</w:t>
      </w:r>
    </w:p>
    <w:p w:rsidR="00000000" w:rsidDel="00000000" w:rsidP="00000000" w:rsidRDefault="00000000" w:rsidRPr="00000000" w14:paraId="0000003B">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tab/>
        <w:t xml:space="preserve">external sovereignty</w:t>
      </w:r>
    </w:p>
    <w:p w:rsidR="00000000" w:rsidDel="00000000" w:rsidP="00000000" w:rsidRDefault="00000000" w:rsidRPr="00000000" w14:paraId="0000003C">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tab/>
        <w:t xml:space="preserve">legitimacy</w:t>
      </w:r>
    </w:p>
    <w:p w:rsidR="00000000" w:rsidDel="00000000" w:rsidP="00000000" w:rsidRDefault="00000000" w:rsidRPr="00000000" w14:paraId="0000003D">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Explain how each affects the other in both directions. For example, explain how internal sovereignty affects external but also how external affects internal. You should ultimately explain six different relationships here.</w:t>
      </w:r>
    </w:p>
    <w:p w:rsidR="00000000" w:rsidDel="00000000" w:rsidP="00000000" w:rsidRDefault="00000000" w:rsidRPr="00000000" w14:paraId="0000003F">
      <w:pPr>
        <w:spacing w:line="276" w:lineRule="auto"/>
        <w:rPr>
          <w:rFonts w:ascii="Cambria" w:cs="Cambria" w:eastAsia="Cambria" w:hAnsi="Cambria"/>
          <w:sz w:val="24"/>
          <w:szCs w:val="24"/>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41">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2">
      <w:pPr>
        <w:spacing w:line="276"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Homework:</w:t>
      </w:r>
    </w:p>
    <w:p w:rsidR="00000000" w:rsidDel="00000000" w:rsidP="00000000" w:rsidRDefault="00000000" w:rsidRPr="00000000" w14:paraId="00000043">
      <w:pPr>
        <w:spacing w:line="276"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44">
      <w:pPr>
        <w:spacing w:line="276"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Defining Key Vocabulary:</w:t>
      </w:r>
    </w:p>
    <w:p w:rsidR="00000000" w:rsidDel="00000000" w:rsidP="00000000" w:rsidRDefault="00000000" w:rsidRPr="00000000" w14:paraId="00000045">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6">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is the unit vocabulary we have gone through so far. Please define each term. You can cut and paste from old handouts and old notes but please add your further understandings and ideas to each as you see appropriate. It is especially important to connect the concepts to each other.</w:t>
      </w:r>
    </w:p>
    <w:p w:rsidR="00000000" w:rsidDel="00000000" w:rsidP="00000000" w:rsidRDefault="00000000" w:rsidRPr="00000000" w14:paraId="00000047">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8">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Sovereignty</w:t>
      </w:r>
    </w:p>
    <w:p w:rsidR="00000000" w:rsidDel="00000000" w:rsidP="00000000" w:rsidRDefault="00000000" w:rsidRPr="00000000" w14:paraId="00000049">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Internal sovereignty</w:t>
      </w:r>
    </w:p>
    <w:p w:rsidR="00000000" w:rsidDel="00000000" w:rsidP="00000000" w:rsidRDefault="00000000" w:rsidRPr="00000000" w14:paraId="0000004A">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External Sovereignty</w:t>
      </w:r>
    </w:p>
    <w:p w:rsidR="00000000" w:rsidDel="00000000" w:rsidP="00000000" w:rsidRDefault="00000000" w:rsidRPr="00000000" w14:paraId="0000004B">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Legitimacy</w:t>
      </w:r>
    </w:p>
    <w:p w:rsidR="00000000" w:rsidDel="00000000" w:rsidP="00000000" w:rsidRDefault="00000000" w:rsidRPr="00000000" w14:paraId="0000004C">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Autonomy</w:t>
      </w:r>
    </w:p>
    <w:p w:rsidR="00000000" w:rsidDel="00000000" w:rsidP="00000000" w:rsidRDefault="00000000" w:rsidRPr="00000000" w14:paraId="0000004D">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Territorial integrity</w:t>
      </w:r>
    </w:p>
    <w:p w:rsidR="00000000" w:rsidDel="00000000" w:rsidP="00000000" w:rsidRDefault="00000000" w:rsidRPr="00000000" w14:paraId="0000004E">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Referendum</w:t>
      </w:r>
    </w:p>
    <w:p w:rsidR="00000000" w:rsidDel="00000000" w:rsidP="00000000" w:rsidRDefault="00000000" w:rsidRPr="00000000" w14:paraId="0000004F">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Self-determination</w:t>
      </w:r>
    </w:p>
    <w:p w:rsidR="00000000" w:rsidDel="00000000" w:rsidP="00000000" w:rsidRDefault="00000000" w:rsidRPr="00000000" w14:paraId="00000050">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Nationalism</w:t>
      </w:r>
    </w:p>
    <w:p w:rsidR="00000000" w:rsidDel="00000000" w:rsidP="00000000" w:rsidRDefault="00000000" w:rsidRPr="00000000" w14:paraId="00000051">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Nation-state</w:t>
      </w:r>
    </w:p>
    <w:p w:rsidR="00000000" w:rsidDel="00000000" w:rsidP="00000000" w:rsidRDefault="00000000" w:rsidRPr="00000000" w14:paraId="00000052">
      <w:pPr>
        <w:numPr>
          <w:ilvl w:val="0"/>
          <w:numId w:val="1"/>
        </w:numPr>
        <w:spacing w:line="276" w:lineRule="auto"/>
        <w:ind w:left="72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Nation</w:t>
      </w:r>
    </w:p>
    <w:p w:rsidR="00000000" w:rsidDel="00000000" w:rsidP="00000000" w:rsidRDefault="00000000" w:rsidRPr="00000000" w14:paraId="00000053">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4">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is a great summary from one of your classmates summarizing the reading from Day 5. Please read it over.</w:t>
      </w:r>
    </w:p>
    <w:p w:rsidR="00000000" w:rsidDel="00000000" w:rsidP="00000000" w:rsidRDefault="00000000" w:rsidRPr="00000000" w14:paraId="00000056">
      <w:pPr>
        <w:spacing w:line="276" w:lineRule="auto"/>
        <w:rPr>
          <w:rFonts w:ascii="Cambria" w:cs="Cambria" w:eastAsia="Cambria" w:hAnsi="Cambria"/>
          <w:sz w:val="24"/>
          <w:szCs w:val="24"/>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1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way that the world is structured and composed of existing nation-states does not fairly treat new states. Governments are often worried about succession when a new nation tries to become independent and don’t want to lose parts of their land that is becoming a new state. </w:t>
            </w:r>
          </w:p>
          <w:p w:rsidR="00000000" w:rsidDel="00000000" w:rsidP="00000000" w:rsidRDefault="00000000" w:rsidRPr="00000000" w14:paraId="00000058">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There is no way to apply to become an independent state. A nation can only become a nation-state through self-advocacy. Nations do not simply appeal to a board of some sort; they have to negotiate with other states to peacefully make a decision.</w:t>
            </w:r>
          </w:p>
          <w:p w:rsidR="00000000" w:rsidDel="00000000" w:rsidP="00000000" w:rsidRDefault="00000000" w:rsidRPr="00000000" w14:paraId="00000059">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terms of a new nation trying to be independent, law does not play a role in determining the legitimacy of a state. When determining if a nation should be independent, politics is the primary factor. Law does not determine the status of a state.</w:t>
            </w:r>
          </w:p>
          <w:p w:rsidR="00000000" w:rsidDel="00000000" w:rsidP="00000000" w:rsidRDefault="00000000" w:rsidRPr="00000000" w14:paraId="0000005A">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most important state in deciding if a nation should become independent is the one that is being left. When a nation wants to leave, it is largely determined by the state they are initially a part of. That government will likely not accept part of their state trying to become independent. </w:t>
            </w:r>
          </w:p>
          <w:p w:rsidR="00000000" w:rsidDel="00000000" w:rsidP="00000000" w:rsidRDefault="00000000" w:rsidRPr="00000000" w14:paraId="0000005B">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Perseverance is needed to become a separate state. Often becoming an independent nation-state takes time and does not happen quickly. It can take decades to become independent from an initially connected nation, so a state trying to separate needs to be patient, which can be challenging.</w:t>
            </w:r>
          </w:p>
          <w:p w:rsidR="00000000" w:rsidDel="00000000" w:rsidP="00000000" w:rsidRDefault="00000000" w:rsidRPr="00000000" w14:paraId="0000005C">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International law does not help much when a nation is trying to become independent. Even if the previously joined state says that the new nation can be separate, that doesn’t mean that it will actually happen. The lack of help of international law poses a challenge.</w:t>
            </w:r>
          </w:p>
          <w:p w:rsidR="00000000" w:rsidDel="00000000" w:rsidP="00000000" w:rsidRDefault="00000000" w:rsidRPr="00000000" w14:paraId="0000005D">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United States of America has a lot of power in the world and is a crucial part of deciding if a nation should be separate or not. If there is a state that the U.S. doesn’t get along with well, they may not peacefully agree to let them become independent. </w:t>
            </w:r>
          </w:p>
          <w:p w:rsidR="00000000" w:rsidDel="00000000" w:rsidP="00000000" w:rsidRDefault="00000000" w:rsidRPr="00000000" w14:paraId="0000005E">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There needs to be a general agreement throughout the world when a new state is formed. </w:t>
            </w:r>
            <w:r w:rsidDel="00000000" w:rsidR="00000000" w:rsidRPr="00000000">
              <w:rPr>
                <w:rtl w:val="0"/>
              </w:rPr>
            </w:r>
          </w:p>
        </w:tc>
      </w:tr>
    </w:tbl>
    <w:p w:rsidR="00000000" w:rsidDel="00000000" w:rsidP="00000000" w:rsidRDefault="00000000" w:rsidRPr="00000000" w14:paraId="0000005F">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0">
      <w:pPr>
        <w:rPr>
          <w:rFonts w:ascii="Cambria" w:cs="Cambria" w:eastAsia="Cambria" w:hAnsi="Cambria"/>
          <w:b w:val="1"/>
          <w:sz w:val="30"/>
          <w:szCs w:val="30"/>
        </w:rPr>
      </w:pPr>
      <w:r w:rsidDel="00000000" w:rsidR="00000000" w:rsidRPr="00000000">
        <w:rPr>
          <w:rFonts w:ascii="Cambria" w:cs="Cambria" w:eastAsia="Cambria" w:hAnsi="Cambria"/>
          <w:b w:val="1"/>
          <w:sz w:val="30"/>
          <w:szCs w:val="30"/>
          <w:rtl w:val="0"/>
        </w:rPr>
        <w:t xml:space="preserve">Wrap up on the relationships between sovereignty and legitimacy</w:t>
      </w:r>
    </w:p>
    <w:p w:rsidR="00000000" w:rsidDel="00000000" w:rsidP="00000000" w:rsidRDefault="00000000" w:rsidRPr="00000000" w14:paraId="00000061">
      <w:pPr>
        <w:rPr>
          <w:rFonts w:ascii="Cambria" w:cs="Cambria" w:eastAsia="Cambria" w:hAnsi="Cambria"/>
          <w:b w:val="1"/>
          <w:sz w:val="30"/>
          <w:szCs w:val="30"/>
        </w:rPr>
      </w:pPr>
      <w:r w:rsidDel="00000000" w:rsidR="00000000" w:rsidRPr="00000000">
        <w:rPr>
          <w:rtl w:val="0"/>
        </w:rPr>
      </w:r>
    </w:p>
    <w:p w:rsidR="00000000" w:rsidDel="00000000" w:rsidP="00000000" w:rsidRDefault="00000000" w:rsidRPr="00000000" w14:paraId="00000062">
      <w:pPr>
        <w:rPr>
          <w:rFonts w:ascii="Cambria" w:cs="Cambria" w:eastAsia="Cambria" w:hAnsi="Cambria"/>
          <w:sz w:val="30"/>
          <w:szCs w:val="30"/>
        </w:rPr>
      </w:pPr>
      <w:r w:rsidDel="00000000" w:rsidR="00000000" w:rsidRPr="00000000">
        <w:rPr>
          <w:rFonts w:ascii="Cambria" w:cs="Cambria" w:eastAsia="Cambria" w:hAnsi="Cambria"/>
          <w:sz w:val="30"/>
          <w:szCs w:val="30"/>
          <w:rtl w:val="0"/>
        </w:rPr>
        <w:t xml:space="preserve">Here are a few sentences describing the relationships between concepts we spoke about in class. You remember, that well-designed activity at the end of class?</w:t>
      </w:r>
    </w:p>
    <w:p w:rsidR="00000000" w:rsidDel="00000000" w:rsidP="00000000" w:rsidRDefault="00000000" w:rsidRPr="00000000" w14:paraId="00000063">
      <w:pPr>
        <w:rPr>
          <w:rFonts w:ascii="Cambria" w:cs="Cambria" w:eastAsia="Cambria" w:hAnsi="Cambria"/>
        </w:rPr>
      </w:pPr>
      <w:r w:rsidDel="00000000" w:rsidR="00000000" w:rsidRPr="00000000">
        <w:rPr>
          <w:rtl w:val="0"/>
        </w:rPr>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If a nation loses </w:t>
      </w:r>
      <w:r w:rsidDel="00000000" w:rsidR="00000000" w:rsidRPr="00000000">
        <w:rPr>
          <w:rFonts w:ascii="Cambria" w:cs="Cambria" w:eastAsia="Cambria" w:hAnsi="Cambria"/>
          <w:b w:val="1"/>
          <w:sz w:val="28"/>
          <w:szCs w:val="28"/>
          <w:rtl w:val="0"/>
        </w:rPr>
        <w:t xml:space="preserve">internal</w:t>
      </w:r>
      <w:r w:rsidDel="00000000" w:rsidR="00000000" w:rsidRPr="00000000">
        <w:rPr>
          <w:rFonts w:ascii="Cambria" w:cs="Cambria" w:eastAsia="Cambria" w:hAnsi="Cambria"/>
          <w:sz w:val="28"/>
          <w:szCs w:val="28"/>
          <w:rtl w:val="0"/>
        </w:rPr>
        <w:t xml:space="preserve">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inside its borders, it may also lose </w:t>
      </w:r>
      <w:r w:rsidDel="00000000" w:rsidR="00000000" w:rsidRPr="00000000">
        <w:rPr>
          <w:rFonts w:ascii="Cambria" w:cs="Cambria" w:eastAsia="Cambria" w:hAnsi="Cambria"/>
          <w:b w:val="1"/>
          <w:sz w:val="28"/>
          <w:szCs w:val="28"/>
          <w:rtl w:val="0"/>
        </w:rPr>
        <w:t xml:space="preserve">external</w:t>
      </w:r>
      <w:r w:rsidDel="00000000" w:rsidR="00000000" w:rsidRPr="00000000">
        <w:rPr>
          <w:rFonts w:ascii="Cambria" w:cs="Cambria" w:eastAsia="Cambria" w:hAnsi="Cambria"/>
          <w:sz w:val="28"/>
          <w:szCs w:val="28"/>
          <w:rtl w:val="0"/>
        </w:rPr>
        <w:t xml:space="preserve">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It may lose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in the eyes of their own people and from the rest of the world.</w:t>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 During Syria’s civil war, the recognized government of Bashar al Asad responded to peaceful protests violently which led to an armed rebellion against his rule. The Asad government was accused of using chemical weapons and committing war crimes in order to put down the rebellion. In the process, many foreign nations no longer recognized Asad’s government as legitimate. Many people inside of Syria also no longer saw the Asad government as legitimate which further undermined his internal sovereignty inside of Syria.</w:t>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A nation’s government that is seen as very </w:t>
      </w:r>
      <w:r w:rsidDel="00000000" w:rsidR="00000000" w:rsidRPr="00000000">
        <w:rPr>
          <w:rFonts w:ascii="Cambria" w:cs="Cambria" w:eastAsia="Cambria" w:hAnsi="Cambria"/>
          <w:b w:val="1"/>
          <w:sz w:val="28"/>
          <w:szCs w:val="28"/>
          <w:rtl w:val="0"/>
        </w:rPr>
        <w:t xml:space="preserve">legitimate</w:t>
      </w:r>
      <w:r w:rsidDel="00000000" w:rsidR="00000000" w:rsidRPr="00000000">
        <w:rPr>
          <w:rFonts w:ascii="Cambria" w:cs="Cambria" w:eastAsia="Cambria" w:hAnsi="Cambria"/>
          <w:sz w:val="28"/>
          <w:szCs w:val="28"/>
          <w:rtl w:val="0"/>
        </w:rPr>
        <w:t xml:space="preserve"> by its people will have stronger </w:t>
      </w:r>
      <w:r w:rsidDel="00000000" w:rsidR="00000000" w:rsidRPr="00000000">
        <w:rPr>
          <w:rFonts w:ascii="Cambria" w:cs="Cambria" w:eastAsia="Cambria" w:hAnsi="Cambria"/>
          <w:b w:val="1"/>
          <w:sz w:val="28"/>
          <w:szCs w:val="28"/>
          <w:rtl w:val="0"/>
        </w:rPr>
        <w:t xml:space="preserve">internal sovereignty</w:t>
      </w:r>
      <w:r w:rsidDel="00000000" w:rsidR="00000000" w:rsidRPr="00000000">
        <w:rPr>
          <w:rFonts w:ascii="Cambria" w:cs="Cambria" w:eastAsia="Cambria" w:hAnsi="Cambria"/>
          <w:sz w:val="28"/>
          <w:szCs w:val="28"/>
          <w:rtl w:val="0"/>
        </w:rPr>
        <w:t xml:space="preserve"> which further adds to its own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 People in countries like Canada and Sweden have great trust in their governments and in the other people in their society. This results in high levels of compliance in respecting laws and paying taxes on time. People comply with laws not because of force or the threat of force but because they believe in the legitimacy of their governments and their actions. The two concepts feed off each other. It can also happen in reverse. If nations’ governments don’t effectively exert control inside of their borders they may be seen as illegitimate by their own people which makes it harder for them to have control. The key idea here is that governments don’t simply have power because they have guns or militaries. The most effective nation states have people who willingly comply with laws and norms</w:t>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 A nation’s government can be seen as legitimate by its own people and maintain strong internal sovereignty but not have any external sovereignty if other nations don’t recognize it and don’t see the nation as legitimate externally.</w:t>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 The case of Somaliland fits this description, Taiwan sort of also fits this description. </w:t>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4. Nation states can have external sovereignty but not internal sovereignty. </w:t>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 Libya has a government that is recognized and legitimized by the United Nations and most foreign countries but this government does not have control over the entire country. A competing group of people maintains internal sovereignty over part of the country but has no international recognition. Part of the issue here is that the borders of the nation state were drawn without regard to who lived where. </w:t>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https://en.wikipedia.org/wiki/Libyan_Civil_War_(2014%E2%80%93present)</w:t>
        </w:r>
      </w:hyperlink>
      <w:r w:rsidDel="00000000" w:rsidR="00000000" w:rsidRPr="00000000">
        <w:rPr>
          <w:rtl w:val="0"/>
        </w:rPr>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4281285" cy="4110034"/>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281285" cy="4110034"/>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line="276"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n.wikipedia.org/wiki/Libyan_Civil_War_(2014%E2%80%93present)" TargetMode="Externa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