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289.9194335937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289.91943359375" w:line="240" w:lineRule="auto"/>
        <w:ind w:left="0" w:right="3478.374023437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Western Sahara’s Conflict </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289.91943359375" w:line="474.8099899291992" w:lineRule="auto"/>
        <w:ind w:left="5.03997802734375" w:right="116.937255859375" w:firstLine="0"/>
        <w:jc w:val="lef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Section A: Summary of the situation</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289.91943359375" w:line="474.8099899291992" w:lineRule="auto"/>
        <w:ind w:left="5.03997802734375" w:right="116.937255859375" w:firstLine="723.3599853515625"/>
        <w:jc w:val="left"/>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West Sahara has quite a strange situation regarding its independence. It is the only place in Africa that has not been decolonized, meaning, it had never once been completely independent. In the 1880s West (back then it was called Spanish) Sahara became colonized by Spain. Despite this colonization, a rebel group called the (Popular Front for the Liberation of Saguia el-Hamra and Río de Oro) also known as the Polisario Front formed in 1973 . This rebel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group according to the UN is the “... legitimate representative of the Sahrawi people, and maintains that the Sahrawis have a right to self-determination.” The Polisario Front was mainly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2</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backed by Algeria and plays a crucial part in West Sahara's demand for independence later on, for now it is too small and its members live in Algeria for protection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3</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10.319976806640625" w:right="201.982421875" w:firstLine="709.6800231933594"/>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During the time of Spain's control, Morocco went to the ICJ (International Court of Justice) saying that they had “legal ties of sovereignty” . In other words, Morocco believed that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4</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Spain's claim is invalid and that they had a right to claim West Sahara as their own. The Court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475.10986328125" w:line="246.05538368225098" w:lineRule="auto"/>
        <w:ind w:left="11.580047607421875" w:right="759.539794921875" w:firstLine="6.779937744140625"/>
        <w:jc w:val="left"/>
        <w:rPr>
          <w:rFonts w:ascii="Verdana" w:cs="Verdana" w:eastAsia="Verdana" w:hAnsi="Verdana"/>
          <w:b w:val="0"/>
          <w:i w:val="0"/>
          <w:smallCaps w:val="0"/>
          <w:strike w:val="0"/>
          <w:color w:val="555555"/>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 </w:t>
      </w:r>
      <w:r w:rsidDel="00000000" w:rsidR="00000000" w:rsidRPr="00000000">
        <w:rPr>
          <w:rFonts w:ascii="Verdana" w:cs="Verdana" w:eastAsia="Verdana" w:hAnsi="Verdana"/>
          <w:b w:val="0"/>
          <w:i w:val="0"/>
          <w:smallCaps w:val="0"/>
          <w:strike w:val="0"/>
          <w:color w:val="555555"/>
          <w:sz w:val="18"/>
          <w:szCs w:val="18"/>
          <w:highlight w:val="white"/>
          <w:u w:val="none"/>
          <w:vertAlign w:val="baseline"/>
          <w:rtl w:val="0"/>
        </w:rPr>
        <w:t xml:space="preserve">Jensen, Geoffrey. "WAR AND INSURGENCY IN THE WESTERN SAHARA*." </w:t>
      </w:r>
      <w:r w:rsidDel="00000000" w:rsidR="00000000" w:rsidRPr="00000000">
        <w:rPr>
          <w:rFonts w:ascii="Verdana" w:cs="Verdana" w:eastAsia="Verdana" w:hAnsi="Verdana"/>
          <w:b w:val="0"/>
          <w:i w:val="1"/>
          <w:smallCaps w:val="0"/>
          <w:strike w:val="0"/>
          <w:color w:val="555555"/>
          <w:sz w:val="18"/>
          <w:szCs w:val="18"/>
          <w:highlight w:val="white"/>
          <w:u w:val="none"/>
          <w:vertAlign w:val="baseline"/>
          <w:rtl w:val="0"/>
        </w:rPr>
        <w:t xml:space="preserve">Current Politics and</w:t>
      </w:r>
      <w:r w:rsidDel="00000000" w:rsidR="00000000" w:rsidRPr="00000000">
        <w:rPr>
          <w:rFonts w:ascii="Verdana" w:cs="Verdana" w:eastAsia="Verdana" w:hAnsi="Verdana"/>
          <w:b w:val="0"/>
          <w:i w:val="1"/>
          <w:smallCaps w:val="0"/>
          <w:strike w:val="0"/>
          <w:color w:val="555555"/>
          <w:sz w:val="18"/>
          <w:szCs w:val="18"/>
          <w:u w:val="none"/>
          <w:shd w:fill="auto" w:val="clear"/>
          <w:vertAlign w:val="baseline"/>
          <w:rtl w:val="0"/>
        </w:rPr>
        <w:t xml:space="preserve"> </w:t>
      </w:r>
      <w:r w:rsidDel="00000000" w:rsidR="00000000" w:rsidRPr="00000000">
        <w:rPr>
          <w:rFonts w:ascii="Verdana" w:cs="Verdana" w:eastAsia="Verdana" w:hAnsi="Verdana"/>
          <w:b w:val="0"/>
          <w:i w:val="1"/>
          <w:smallCaps w:val="0"/>
          <w:strike w:val="0"/>
          <w:color w:val="555555"/>
          <w:sz w:val="18"/>
          <w:szCs w:val="18"/>
          <w:highlight w:val="white"/>
          <w:u w:val="none"/>
          <w:vertAlign w:val="baseline"/>
          <w:rtl w:val="0"/>
        </w:rPr>
        <w:t xml:space="preserve">Economics of Africa</w:t>
      </w:r>
      <w:r w:rsidDel="00000000" w:rsidR="00000000" w:rsidRPr="00000000">
        <w:rPr>
          <w:rFonts w:ascii="Verdana" w:cs="Verdana" w:eastAsia="Verdana" w:hAnsi="Verdana"/>
          <w:b w:val="0"/>
          <w:i w:val="0"/>
          <w:smallCaps w:val="0"/>
          <w:strike w:val="0"/>
          <w:color w:val="555555"/>
          <w:sz w:val="18"/>
          <w:szCs w:val="18"/>
          <w:highlight w:val="white"/>
          <w:u w:val="none"/>
          <w:vertAlign w:val="baseline"/>
          <w:rtl w:val="0"/>
        </w:rPr>
        <w:t xml:space="preserve">, vol. 6, no. 4, 2013, pp. 339-399</w:t>
      </w:r>
      <w:r w:rsidDel="00000000" w:rsidR="00000000" w:rsidRPr="00000000">
        <w:rPr>
          <w:rFonts w:ascii="Verdana" w:cs="Verdana" w:eastAsia="Verdana" w:hAnsi="Verdana"/>
          <w:b w:val="0"/>
          <w:i w:val="1"/>
          <w:smallCaps w:val="0"/>
          <w:strike w:val="0"/>
          <w:color w:val="555555"/>
          <w:sz w:val="18"/>
          <w:szCs w:val="18"/>
          <w:highlight w:val="white"/>
          <w:u w:val="none"/>
          <w:vertAlign w:val="baseline"/>
          <w:rtl w:val="0"/>
        </w:rPr>
        <w:t xml:space="preserve">. ProQuest</w:t>
      </w:r>
      <w:r w:rsidDel="00000000" w:rsidR="00000000" w:rsidRPr="00000000">
        <w:rPr>
          <w:rFonts w:ascii="Verdana" w:cs="Verdana" w:eastAsia="Verdana" w:hAnsi="Verdana"/>
          <w:b w:val="0"/>
          <w:i w:val="0"/>
          <w:smallCaps w:val="0"/>
          <w:strike w:val="0"/>
          <w:color w:val="555555"/>
          <w:sz w:val="18"/>
          <w:szCs w:val="18"/>
          <w:highlight w:val="white"/>
          <w:u w:val="none"/>
          <w:vertAlign w:val="baseline"/>
          <w:rtl w:val="0"/>
        </w:rPr>
        <w:t xml:space="preserve">,</w:t>
      </w:r>
      <w:r w:rsidDel="00000000" w:rsidR="00000000" w:rsidRPr="00000000">
        <w:rPr>
          <w:rFonts w:ascii="Verdana" w:cs="Verdana" w:eastAsia="Verdana" w:hAnsi="Verdana"/>
          <w:b w:val="0"/>
          <w:i w:val="0"/>
          <w:smallCaps w:val="0"/>
          <w:strike w:val="0"/>
          <w:color w:val="555555"/>
          <w:sz w:val="18"/>
          <w:szCs w:val="18"/>
          <w:u w:val="none"/>
          <w:shd w:fill="auto" w:val="clear"/>
          <w:vertAlign w:val="baseline"/>
          <w:rtl w:val="0"/>
        </w:rPr>
        <w:t xml:space="preserve"> </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33.23998928070068" w:lineRule="auto"/>
        <w:ind w:left="20.03997802734375" w:right="69.373779296875" w:firstLine="1.439971923828125"/>
        <w:jc w:val="left"/>
        <w:rPr>
          <w:rFonts w:ascii="Verdana" w:cs="Verdana" w:eastAsia="Verdana" w:hAnsi="Verdana"/>
          <w:b w:val="0"/>
          <w:i w:val="0"/>
          <w:smallCaps w:val="0"/>
          <w:strike w:val="0"/>
          <w:color w:val="555555"/>
          <w:sz w:val="18"/>
          <w:szCs w:val="18"/>
          <w:u w:val="none"/>
          <w:shd w:fill="auto" w:val="clear"/>
          <w:vertAlign w:val="baseline"/>
        </w:rPr>
      </w:pPr>
      <w:r w:rsidDel="00000000" w:rsidR="00000000" w:rsidRPr="00000000">
        <w:rPr>
          <w:rFonts w:ascii="Verdana" w:cs="Verdana" w:eastAsia="Verdana" w:hAnsi="Verdana"/>
          <w:b w:val="0"/>
          <w:i w:val="0"/>
          <w:smallCaps w:val="0"/>
          <w:strike w:val="0"/>
          <w:color w:val="555555"/>
          <w:sz w:val="18"/>
          <w:szCs w:val="18"/>
          <w:highlight w:val="white"/>
          <w:u w:val="none"/>
          <w:vertAlign w:val="baseline"/>
          <w:rtl w:val="0"/>
        </w:rPr>
        <w:t xml:space="preserve">http://ezproxy.nypl.org/login?url=https://search-proquest-com.i.ezproxy.nypl.org/docview/16232338</w:t>
      </w:r>
      <w:r w:rsidDel="00000000" w:rsidR="00000000" w:rsidRPr="00000000">
        <w:rPr>
          <w:rFonts w:ascii="Verdana" w:cs="Verdana" w:eastAsia="Verdana" w:hAnsi="Verdana"/>
          <w:b w:val="0"/>
          <w:i w:val="0"/>
          <w:smallCaps w:val="0"/>
          <w:strike w:val="0"/>
          <w:color w:val="555555"/>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555555"/>
          <w:sz w:val="18"/>
          <w:szCs w:val="18"/>
          <w:highlight w:val="white"/>
          <w:u w:val="none"/>
          <w:vertAlign w:val="baseline"/>
          <w:rtl w:val="0"/>
        </w:rPr>
        <w:t xml:space="preserve">37?accountid=35635.</w:t>
      </w:r>
      <w:r w:rsidDel="00000000" w:rsidR="00000000" w:rsidRPr="00000000">
        <w:rPr>
          <w:rFonts w:ascii="Verdana" w:cs="Verdana" w:eastAsia="Verdana" w:hAnsi="Verdana"/>
          <w:b w:val="0"/>
          <w:i w:val="0"/>
          <w:smallCaps w:val="0"/>
          <w:strike w:val="0"/>
          <w:color w:val="555555"/>
          <w:sz w:val="18"/>
          <w:szCs w:val="18"/>
          <w:u w:val="none"/>
          <w:shd w:fill="auto" w:val="clear"/>
          <w:vertAlign w:val="baseline"/>
          <w:rtl w:val="0"/>
        </w:rPr>
        <w:t xml:space="preserve"> </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8.76007080078125" w:right="0" w:firstLine="0"/>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2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“Western Sahara.”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OCHA</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21 Mar. 2019,</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4.9200439453125" w:line="237.4049949645996" w:lineRule="auto"/>
        <w:ind w:left="10.319976806640625" w:right="650.670166015625" w:hanging="3.600006103515625"/>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https://www.unocha.org/middle-east-and-north-africa-romena/western-sahara.</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3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Skretteberg, Richard. “Occupied Country, Displaced People.”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N</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RC</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Norweigian Refugee</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Council, 15 Feb. 2014,</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6.719970703125" w:right="172.255859375" w:hanging="0.120086669921875"/>
        <w:jc w:val="left"/>
        <w:rPr>
          <w:rFonts w:ascii="Times New Roman" w:cs="Times New Roman" w:eastAsia="Times New Roman" w:hAnsi="Times New Roman"/>
          <w:b w:val="0"/>
          <w:i w:val="0"/>
          <w:smallCaps w:val="0"/>
          <w:strike w:val="0"/>
          <w:color w:val="333333"/>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https://www.nrc.no/resources/reports/occupied-country-displaced-people/.</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4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“Latest Developments: Western Sahara: International Court of Justice.”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L</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atest Developments | Western Sahara | International Court of Justice</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https://www.icj-cij.org/en/case/61.</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19.27001953125" w:firstLine="0"/>
        <w:jc w:val="right"/>
        <w:rPr>
          <w:rFonts w:ascii="Arial" w:cs="Arial" w:eastAsia="Arial" w:hAnsi="Arial"/>
          <w:b w:val="0"/>
          <w:i w:val="0"/>
          <w:smallCaps w:val="0"/>
          <w:strike w:val="0"/>
          <w:color w:val="000000"/>
          <w:sz w:val="21.989999771118164"/>
          <w:szCs w:val="21.98999977111816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458.2763671875" w:line="474.8099899291992" w:lineRule="auto"/>
        <w:ind w:left="6.719970703125" w:right="15.810546875" w:hanging="0.4800415039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had to decide whether West Sahara really is ‘nobody’s land’ or if Spain's claim is valid. In 1975 the Court declared two rulings. The first was that Spain's right to colonization is invalid because West Sahara did belong to someone before they came. The second ruling became more complicated, the court determined that there were legal ties between West Sahara and both Morocco and Mauritania (a neighboring country of West Sahara). However, the ICJ also made it clear that these legal ties did not mean that either country would have rightful ownership to West Sahara . Shortly after these statements from the ICJ, the King of Morocco decided to take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5</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matters into his own hands. He led what is called the "Green March", he ordered a group of some 300,000 civilians to live in Spanish Sahara, and this group began making noise and demanded this land to be theirs. These demonstrations became too much for Spain after a while and so the Madrid Accords was born in and signed in November, 1975. In this treaty, Spain agreed to leave West Sahara for good, and West Sahara would be divided up by Mauritania and Morocco. </w:t>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120.450439453125" w:firstLine="714.9600219726562"/>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Both Algeria and the Polisario Front protested this decision; they wanted West Sahara to become independent. In fact, Algeria sent some delegations to Madrid in hopes of convincing Spain not to sign this treaty. After that did not work, Algeria began supplying the Polisario members with guns and other weaponry and sent them to West Sahara, specifically to land that Mauritania controlled. Mauritania in 1979 was then forced out due to the Polisario fighters and both Morocco and the Polisario Front took over that territory. A 17-year long war ensued</w:t>
      </w:r>
      <w:r w:rsidDel="00000000" w:rsidR="00000000" w:rsidRPr="00000000">
        <w:rPr>
          <w:rFonts w:ascii="Times New Roman" w:cs="Times New Roman" w:eastAsia="Times New Roman" w:hAnsi="Times New Roman"/>
          <w:sz w:val="24"/>
          <w:szCs w:val="24"/>
          <w:rtl w:val="0"/>
        </w:rPr>
        <w:t xml:space="preserve"> between the Moroccan army and the Polisario. This war ended in a shaky truce; however, to this </w:t>
      </w:r>
      <w:r w:rsidDel="00000000" w:rsidR="00000000" w:rsidRPr="00000000">
        <w:rPr>
          <w:rFonts w:ascii="Times New Roman" w:cs="Times New Roman" w:eastAsia="Times New Roman" w:hAnsi="Times New Roman"/>
          <w:sz w:val="24.000000953674316"/>
          <w:szCs w:val="24.000000953674316"/>
          <w:vertAlign w:val="superscript"/>
          <w:rtl w:val="0"/>
        </w:rPr>
        <w:t xml:space="preserve">6</w:t>
      </w:r>
      <w:r w:rsidDel="00000000" w:rsidR="00000000" w:rsidRPr="00000000">
        <w:rPr>
          <w:rFonts w:ascii="Times New Roman" w:cs="Times New Roman" w:eastAsia="Times New Roman" w:hAnsi="Times New Roman"/>
          <w:sz w:val="14.40000057220459"/>
          <w:szCs w:val="14.40000057220459"/>
          <w:rtl w:val="0"/>
        </w:rPr>
        <w:t xml:space="preserve"> </w:t>
      </w:r>
      <w:r w:rsidDel="00000000" w:rsidR="00000000" w:rsidRPr="00000000">
        <w:rPr>
          <w:rFonts w:ascii="Times New Roman" w:cs="Times New Roman" w:eastAsia="Times New Roman" w:hAnsi="Times New Roman"/>
          <w:sz w:val="24"/>
          <w:szCs w:val="24"/>
          <w:rtl w:val="0"/>
        </w:rPr>
        <w:t xml:space="preserve">day, West Sahara is still under constant tensions between the Polisario and Morocco.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120.450439453125" w:firstLine="714.9600219726562"/>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1900.10986328125" w:line="240" w:lineRule="auto"/>
        <w:ind w:left="10.319976806640625" w:right="0" w:firstLine="0"/>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5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International Court of Justice</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4.9200439453125" w:line="237.4049949645996" w:lineRule="auto"/>
        <w:ind w:left="14.160003662109375" w:right="37.6513671875" w:hanging="7.440032958984375"/>
        <w:rPr>
          <w:rFonts w:ascii="Times New Roman" w:cs="Times New Roman" w:eastAsia="Times New Roman" w:hAnsi="Times New Roman"/>
          <w:b w:val="0"/>
          <w:i w:val="0"/>
          <w:smallCaps w:val="0"/>
          <w:strike w:val="0"/>
          <w:color w:val="333333"/>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https://web.archive.org/web/20080326101936/http://www.icj-cij.org/docket/index.php?sum=323</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&amp;code=sa&amp;p1=3&amp;p2=4&amp;case=61&amp;k=69&amp;p3=5.</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19.27001953125" w:firstLine="0"/>
        <w:rPr>
          <w:sz w:val="21.989999771118164"/>
          <w:szCs w:val="21.989999771118164"/>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19.27001953125" w:firstLine="0"/>
        <w:rPr>
          <w:b w:val="1"/>
          <w:sz w:val="21.989999771118164"/>
          <w:szCs w:val="21.989999771118164"/>
        </w:rPr>
      </w:pPr>
      <w:r w:rsidDel="00000000" w:rsidR="00000000" w:rsidRPr="00000000">
        <w:rPr>
          <w:b w:val="1"/>
          <w:sz w:val="21.989999771118164"/>
          <w:szCs w:val="21.989999771118164"/>
          <w:rtl w:val="0"/>
        </w:rPr>
        <w:t xml:space="preserve">Section B: Sovereignty</w:t>
      </w: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458.2763671875" w:line="474.8099899291992" w:lineRule="auto"/>
        <w:ind w:left="0" w:right="22.210693359375" w:firstLine="72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a country wants to become independent it needs sovereignty. Sovereignty is when a country has a stable government that has full authority and the people accept, can play on the international stage (such as create treaties and deals) and works on its own accord without needing external help. Normally the sovereignty of a state is determined by how other sovereign states accept it, and whether or not the government has full authority both inside and outside. West Sahara’s sovereignty is in dispute for three main reasons, neither Morocco nor the Polisario have both internal and external sovereignty and no major intergovernmental organization (organizations made up of sovereign states) such as the UN, the AU and the Arab League can agree on whether West Sahara belongs to Morocco or the Polisario. In 1976 the Polisario Front claimed a part of West Sahara as the Sahrawi Arab Democratic Republic (SADR) . By doing so, they were able to prove just how serious their claim for independence was. As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7</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mentioned before, sovereignty is partially determined by how other sovereign states view the situation. Only 45 members of the UN recognize SADR . Of which only a few countries such as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8</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Algeria have made an effort to actually support the Polisario both in political and military terms. The amount of support for SADR is so small it is not important, so the UN as a whole does not </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805.10986328125" w:line="240" w:lineRule="auto"/>
        <w:ind w:left="9.839935302734375" w:right="0" w:firstLine="0"/>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6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Clausen, Ursel.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D</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er Konflikt Um Die Westsahara</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Institut für Afrika-Kunde, 1978.</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244.9200439453125" w:line="237.4049949645996" w:lineRule="auto"/>
        <w:ind w:left="0" w:right="0" w:firstLine="10.919952392578125"/>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7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Britannica, The Editors of Encyclopaedia. “Sahrawi Arab Democratic Republic.”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Encyclopædia Britannica</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Encyclopædia Britannica, Inc., 23 Jan. 2019,</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40" w:lineRule="auto"/>
        <w:ind w:left="6.719970703125" w:right="0" w:firstLine="0"/>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https://www.britannica.com/place/Sahrawi-Arab-Democratic-Republic.</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4.9200439453125" w:line="237.4049949645996" w:lineRule="auto"/>
        <w:ind w:left="34.5599365234375" w:right="603.515625" w:hanging="24.359893798828125"/>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8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Kimutai, Kenneth. “What Is The Sahrawi Arab Democratic Republic (Western Sahara)?”</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WorldAtlas</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5 Dec. 2016,</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6.719970703125" w:right="68.848876953125" w:firstLine="0"/>
        <w:rPr>
          <w:rFonts w:ascii="Times New Roman" w:cs="Times New Roman" w:eastAsia="Times New Roman" w:hAnsi="Times New Roman"/>
          <w:b w:val="0"/>
          <w:i w:val="0"/>
          <w:smallCaps w:val="0"/>
          <w:strike w:val="0"/>
          <w:color w:val="333333"/>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https://www.worldatlas.com/articles/what-is-the-sahrawi-arab-democratic-republic-western-saha</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ra.html.</w:t>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19.27001953125" w:firstLine="0"/>
        <w:rPr>
          <w:rFonts w:ascii="Arial" w:cs="Arial" w:eastAsia="Arial" w:hAnsi="Arial"/>
          <w:b w:val="0"/>
          <w:i w:val="0"/>
          <w:smallCaps w:val="0"/>
          <w:strike w:val="0"/>
          <w:color w:val="000000"/>
          <w:sz w:val="21.989999771118164"/>
          <w:szCs w:val="21.98999977111816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458.2763671875" w:line="474.8099899291992" w:lineRule="auto"/>
        <w:ind w:left="6.719970703125" w:right="28.050537109375" w:firstLine="0.48004150390625"/>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view SADR as a legitimate state. On the other hand, the majority of the African Union (AU) recognizes SADR , making SADR a legitimate state according to the AU. This situation proves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9</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 externally the Polisario lacks strong approval from other sovereign states; nevertheless, they still have a greater chance at external sovereignty than Morocco since internationally Morocco's claim is seen as invalid, only the Arab League is seen as a supporter of Morocco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10</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4.799957275390625" w:right="46.05224609375" w:firstLine="720.480041503906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Internally, the Polisario Front lacks the numbers and strength to become independent. In 1987, Morocco created a wall dividing up West Sahara. On one side lies the Morocco military and Moroccan civilians, and on the other side lies the SADR. While the SADR does have a partially legitimate government, it is a government exiled by Morocco and is based in an Algerian refugee camp . The land it controls in West Sahara only has around 30,000 inhabitants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11</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It is estimated that 75-85% of the Western Sahara land is controlled by the Moroccan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12</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government . Sovereignty only works if one designated government has full control of the land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13</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the people. Morocco literally kicked out SADR’s government; this shows that SADR simply does not have the control needed to state their independence. The Polisario did attempt to take their independence through violence and they failed because they were no match for the </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475.10986328125" w:line="237.4049949645996" w:lineRule="auto"/>
        <w:ind w:left="34.5599365234375" w:right="662.7337646484375" w:hanging="24.239959716796875"/>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9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Kimutai, Kenneth. “What Is The Sahrawi Arab Democratic Republic (Western Sahara)?”</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WorldAtlas</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5 Dec. 2016,</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6.719970703125" w:right="68.848876953125" w:firstLine="0"/>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https://www.worldatlas.com/articles/what-is-the-sahrawi-arab-democratic-republic-western-saha</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ra.html.</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13.679962158203125" w:right="590.82275390625" w:firstLine="4.680023193359375"/>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10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Cherkaoui, Mohammed. “Political Calculations...from the Western Sahara to the Arabian</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GulfACW.”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A</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rab Center Washington DC</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ACWDC, 4 June 2018,</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12.239990234375" w:right="5.2490234375" w:hanging="5.52001953125"/>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http://arabcenterdc.org/policy_analyses/political-calculationsfrom-the-western-sahara-to-the-arab</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ian-gulf/.</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6.719970703125" w:right="40.289306640625" w:firstLine="11.6400146484375"/>
        <w:jc w:val="left"/>
        <w:rPr>
          <w:rFonts w:ascii="Times New Roman" w:cs="Times New Roman" w:eastAsia="Times New Roman" w:hAnsi="Times New Roman"/>
          <w:b w:val="0"/>
          <w:i w:val="0"/>
          <w:smallCaps w:val="0"/>
          <w:strike w:val="0"/>
          <w:color w:val="333333"/>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11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“The Youth Movement in Sahrawi Refugee Camps.”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Crisis Group</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5 June 2018,</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https://www.crisisgroup.org/middle-east-north-africa/north-africa/western-sahara/youth-moveme</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nt-sahrawi-refugee-camps.</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7.51495361328125" w:line="237.4049949645996" w:lineRule="auto"/>
        <w:ind w:left="7.20001220703125" w:right="479.091796875" w:firstLine="11.15997314453125"/>
        <w:jc w:val="left"/>
        <w:rPr>
          <w:rFonts w:ascii="Times New Roman" w:cs="Times New Roman" w:eastAsia="Times New Roman" w:hAnsi="Times New Roman"/>
          <w:b w:val="0"/>
          <w:i w:val="0"/>
          <w:smallCaps w:val="0"/>
          <w:strike w:val="0"/>
          <w:color w:val="333333"/>
          <w:sz w:val="24"/>
          <w:szCs w:val="24"/>
          <w:highlight w:val="white"/>
          <w:u w:val="none"/>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12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Clausen, Ursel.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D</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er Konflikt Um Die Westsahara</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Institut für Afrika-Kunde, 1978.</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13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“The World Factbook: Western Sahara.” </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Central Intelligence Agency</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Central Intelligence</w:t>
      </w:r>
      <w:r w:rsidDel="00000000" w:rsidR="00000000" w:rsidRPr="00000000">
        <w:rPr>
          <w:rFonts w:ascii="Times New Roman" w:cs="Times New Roman" w:eastAsia="Times New Roman" w:hAnsi="Times New Roman"/>
          <w:b w:val="0"/>
          <w:i w:val="0"/>
          <w:smallCaps w:val="0"/>
          <w:strike w:val="0"/>
          <w:color w:val="333333"/>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Agency, https://www.cia.gov/library/publications/the-world-factbook/geos/print_wi.html.</w:t>
      </w:r>
    </w:p>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19.27001953125" w:firstLine="0"/>
        <w:jc w:val="right"/>
        <w:rPr>
          <w:rFonts w:ascii="Arial" w:cs="Arial" w:eastAsia="Arial" w:hAnsi="Arial"/>
          <w:b w:val="0"/>
          <w:i w:val="0"/>
          <w:smallCaps w:val="0"/>
          <w:strike w:val="0"/>
          <w:color w:val="000000"/>
          <w:sz w:val="21.989999771118164"/>
          <w:szCs w:val="21.989999771118164"/>
          <w:u w:val="none"/>
          <w:shd w:fill="auto" w:val="clear"/>
          <w:vertAlign w:val="baseline"/>
        </w:rPr>
      </w:pPr>
      <w:r w:rsidDel="00000000" w:rsidR="00000000" w:rsidRPr="00000000">
        <w:rPr>
          <w:rFonts w:ascii="Arial" w:cs="Arial" w:eastAsia="Arial" w:hAnsi="Arial"/>
          <w:b w:val="0"/>
          <w:i w:val="0"/>
          <w:smallCaps w:val="0"/>
          <w:strike w:val="0"/>
          <w:color w:val="000000"/>
          <w:sz w:val="21.989999771118164"/>
          <w:szCs w:val="21.989999771118164"/>
          <w:u w:val="none"/>
          <w:shd w:fill="auto" w:val="clear"/>
          <w:vertAlign w:val="baseline"/>
          <w:rtl w:val="0"/>
        </w:rPr>
        <w:t xml:space="preserve">Wolf 5 </w:t>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458.2763671875" w:line="474.8099899291992" w:lineRule="auto"/>
        <w:ind w:left="13.2000732421875" w:right="434.371337890625" w:hanging="3.8400268554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Moroccan military. A sovereign state should be able to fight successfully because that would demonstrate strength. </w:t>
      </w:r>
    </w:p>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4.799957275390625" w:right="19.971923828125" w:firstLine="715.2000427246094"/>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whole situation does put into question who gets to determine sovereignty. Since the international organizations could not make a unanimous agreement, in West Sarah's case it really becomes a matter of who is stronger. Ultimately, SADR can get external sovereignty but internally they are so weak that their government can’t even stay on what they call their land and the populations there is very miniscule. Whereas, Morocco has little to no external sovereignty, but they do have every box checked for internal sovereignty. Morocco's authority is very secure, they were able to build a wall with rules that most follow, which speaks to their ability to pass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14</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laws, they have a strong military presence that drove out a government, and a permanent larger population in West Sahara. So although, externally Morocco’s claim is invalid, internally they are stronger by number and thus will be able to successfully prevent any growth for the Polisario. If the Polisario cannot grow, they will not be able to continue fighting for their independence. </w:t>
      </w:r>
    </w:p>
    <w:p w:rsidR="00000000" w:rsidDel="00000000" w:rsidP="00000000" w:rsidRDefault="00000000" w:rsidRPr="00000000" w14:paraId="00000025">
      <w:pPr>
        <w:widowControl w:val="0"/>
        <w:spacing w:before="458.2763671875" w:line="474.8099899291992" w:lineRule="auto"/>
        <w:ind w:left="13.91998291015625" w:right="112.291259765625" w:hanging="7.20001220703125"/>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Section C: Borders</w:t>
      </w:r>
    </w:p>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0" w:right="17.410888671875"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6.719970703125" w:right="17.410888671875" w:firstLine="0"/>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a map borders are those lines (usually black and bold) that separate one country from another. However, borders can also be used to separate at least two different political areas or religious areas. They can also be used to determine the influence of a government in an area. Some borders are referred to as ‘open borders’, these borders are not highly regulated, if done legally you are free to pass borders into another country. Open borders can be like Canada and the US. In some places, borders are more regulated, where one might need a visa or a passport to enter. In some cases such as West Sahara, there are clear lines on a map that indicate the shape of the territory and who its neighbors are, but if these areas are ruled by different groups that might </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520.1100158691406" w:line="240" w:lineRule="auto"/>
        <w:ind w:left="18.3599853515625" w:right="0" w:firstLine="0"/>
        <w:jc w:val="left"/>
        <w:rPr>
          <w:rFonts w:ascii="Times New Roman" w:cs="Times New Roman" w:eastAsia="Times New Roman" w:hAnsi="Times New Roman"/>
          <w:b w:val="0"/>
          <w:i w:val="0"/>
          <w:smallCaps w:val="0"/>
          <w:strike w:val="0"/>
          <w:color w:val="333333"/>
          <w:sz w:val="24"/>
          <w:szCs w:val="24"/>
          <w:highlight w:val="white"/>
          <w:u w:val="none"/>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14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Clausen, Ursel.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D</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er Konflikt Um Die Westsahara</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Institut für Afrika-Kunde, 1978.</w:t>
      </w:r>
    </w:p>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19.27001953125" w:firstLine="0"/>
        <w:jc w:val="right"/>
        <w:rPr>
          <w:rFonts w:ascii="Arial" w:cs="Arial" w:eastAsia="Arial" w:hAnsi="Arial"/>
          <w:b w:val="0"/>
          <w:i w:val="0"/>
          <w:smallCaps w:val="0"/>
          <w:strike w:val="0"/>
          <w:color w:val="000000"/>
          <w:sz w:val="21.989999771118164"/>
          <w:szCs w:val="21.989999771118164"/>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458.2763671875" w:line="474.8099899291992" w:lineRule="auto"/>
        <w:ind w:left="13.91998291015625" w:right="112.291259765625" w:hanging="7.20001220703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have another wall within; these are called border barriers. Morocco's wall was one made of sand and it was rigged with landmines. </w:t>
      </w:r>
    </w:p>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724.320068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Borders can have a profound effect on the civilians within these places. When Morocco built their wall it began negatively affecting the lives of the Sahrawi people. Behind the wall where the Sahrawi citizens live only has uncultivated lands, there is no food productivity because nothing can be grown there. This affected the lifestyle of many Sahrawi who do not know how to live in the desert. Many Sahrawi have family who fled during Morocco's invasion and now live in refugee camps, this wall prevents them from going back to see their family. This wall also isolates the Sahrawi in the sense that they cannot pass down their cultural beliefs and traditions because their families are in these refugee camps . This does put into question how far borders </w:t>
      </w:r>
      <w:r w:rsidDel="00000000" w:rsidR="00000000" w:rsidRPr="00000000">
        <w:rPr>
          <w:rFonts w:ascii="Times New Roman" w:cs="Times New Roman" w:eastAsia="Times New Roman" w:hAnsi="Times New Roman"/>
          <w:b w:val="0"/>
          <w:i w:val="0"/>
          <w:smallCaps w:val="0"/>
          <w:strike w:val="0"/>
          <w:color w:val="000000"/>
          <w:sz w:val="24.000000953674316"/>
          <w:szCs w:val="24.000000953674316"/>
          <w:u w:val="none"/>
          <w:shd w:fill="auto" w:val="clear"/>
          <w:vertAlign w:val="superscript"/>
          <w:rtl w:val="0"/>
        </w:rPr>
        <w:t xml:space="preserve">15</w:t>
      </w:r>
      <w:r w:rsidDel="00000000" w:rsidR="00000000" w:rsidRPr="00000000">
        <w:rPr>
          <w:rFonts w:ascii="Times New Roman" w:cs="Times New Roman" w:eastAsia="Times New Roman" w:hAnsi="Times New Roman"/>
          <w:b w:val="0"/>
          <w:i w:val="0"/>
          <w:smallCaps w:val="0"/>
          <w:strike w:val="0"/>
          <w:color w:val="000000"/>
          <w:sz w:val="14.40000057220459"/>
          <w:szCs w:val="14.40000057220459"/>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 really go such as why are there no regulations to follow when building a wall. About 2,500 civilians got injured and /or died due to landmines surrounding the Moroccan wall when they tried to escape. This wall is a human rights violation in every aspect and yet it gets very little attention on the political stage</w:t>
      </w:r>
    </w:p>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724.320068359375"/>
        <w:jc w:val="left"/>
        <w:rPr>
          <w:sz w:val="20"/>
          <w:szCs w:val="20"/>
          <w:vertAlign w:val="superscript"/>
        </w:rPr>
      </w:pP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0"/>
        <w:jc w:val="left"/>
        <w:rPr>
          <w:sz w:val="20"/>
          <w:szCs w:val="20"/>
          <w:vertAlign w:val="superscript"/>
        </w:rPr>
      </w:pP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0"/>
        <w:jc w:val="left"/>
        <w:rPr>
          <w:sz w:val="20"/>
          <w:szCs w:val="20"/>
          <w:vertAlign w:val="superscript"/>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0"/>
        <w:jc w:val="left"/>
        <w:rPr>
          <w:sz w:val="20"/>
          <w:szCs w:val="20"/>
          <w:vertAlign w:val="superscript"/>
        </w:rPr>
      </w:pPr>
      <w:r w:rsidDel="00000000" w:rsidR="00000000" w:rsidRPr="00000000">
        <w:rPr>
          <w:rtl w:val="0"/>
        </w:rPr>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0"/>
        <w:jc w:val="left"/>
        <w:rPr>
          <w:sz w:val="20"/>
          <w:szCs w:val="20"/>
          <w:vertAlign w:val="superscript"/>
        </w:rPr>
      </w:pPr>
      <w:r w:rsidDel="00000000" w:rsidR="00000000" w:rsidRPr="00000000">
        <w:rPr>
          <w:rtl w:val="0"/>
        </w:rPr>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0"/>
        <w:jc w:val="left"/>
        <w:rPr>
          <w:sz w:val="20"/>
          <w:szCs w:val="20"/>
          <w:vertAlign w:val="superscript"/>
        </w:rPr>
      </w:pPr>
      <w:r w:rsidDel="00000000" w:rsidR="00000000" w:rsidRPr="00000000">
        <w:rPr>
          <w:rtl w:val="0"/>
        </w:rPr>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55.10986328125" w:line="474.8099899291992" w:lineRule="auto"/>
        <w:ind w:left="5.03997802734375" w:right="6.212158203125" w:firstLine="0"/>
        <w:rPr>
          <w:rFonts w:ascii="Times New Roman" w:cs="Times New Roman" w:eastAsia="Times New Roman" w:hAnsi="Times New Roman"/>
          <w:b w:val="0"/>
          <w:i w:val="0"/>
          <w:smallCaps w:val="0"/>
          <w:strike w:val="0"/>
          <w:color w:val="333333"/>
          <w:sz w:val="24"/>
          <w:szCs w:val="24"/>
          <w:highlight w:val="white"/>
          <w:u w:val="none"/>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15 </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“Impacts of the WallRemove the Moroccan Wall in Western Sahara.” </w:t>
      </w:r>
      <w:r w:rsidDel="00000000" w:rsidR="00000000" w:rsidRPr="00000000">
        <w:rPr>
          <w:rFonts w:ascii="Times New Roman" w:cs="Times New Roman" w:eastAsia="Times New Roman" w:hAnsi="Times New Roman"/>
          <w:b w:val="0"/>
          <w:i w:val="1"/>
          <w:smallCaps w:val="0"/>
          <w:strike w:val="0"/>
          <w:color w:val="333333"/>
          <w:sz w:val="24"/>
          <w:szCs w:val="24"/>
          <w:highlight w:val="white"/>
          <w:u w:val="none"/>
          <w:vertAlign w:val="baseline"/>
          <w:rtl w:val="0"/>
        </w:rPr>
        <w:t xml:space="preserve">R</w:t>
      </w:r>
      <w:r w:rsidDel="00000000" w:rsidR="00000000" w:rsidRPr="00000000">
        <w:rPr>
          <w:rFonts w:ascii="Times New Roman" w:cs="Times New Roman" w:eastAsia="Times New Roman" w:hAnsi="Times New Roman"/>
          <w:b w:val="0"/>
          <w:i w:val="1"/>
          <w:smallCaps w:val="0"/>
          <w:strike w:val="0"/>
          <w:color w:val="333333"/>
          <w:sz w:val="24"/>
          <w:szCs w:val="24"/>
          <w:u w:val="none"/>
          <w:shd w:fill="auto" w:val="clear"/>
          <w:vertAlign w:val="baseline"/>
          <w:rtl w:val="0"/>
        </w:rPr>
        <w:t xml:space="preserve">emove the Moroccan Wall in Western Sahara</w:t>
      </w:r>
      <w:r w:rsidDel="00000000" w:rsidR="00000000" w:rsidRPr="00000000">
        <w:rPr>
          <w:rFonts w:ascii="Times New Roman" w:cs="Times New Roman" w:eastAsia="Times New Roman" w:hAnsi="Times New Roman"/>
          <w:b w:val="0"/>
          <w:i w:val="0"/>
          <w:smallCaps w:val="0"/>
          <w:strike w:val="0"/>
          <w:color w:val="333333"/>
          <w:sz w:val="24"/>
          <w:szCs w:val="24"/>
          <w:highlight w:val="white"/>
          <w:u w:val="none"/>
          <w:vertAlign w:val="baseline"/>
          <w:rtl w:val="0"/>
        </w:rPr>
        <w:t xml:space="preserve">, 25 May 2014, http://removethewall.org/the-wall/impacts-of-the-wall/.</w:t>
      </w:r>
    </w:p>
    <w:sectPr>
      <w:pgSz w:h="15840" w:w="12240" w:orient="portrait"/>
      <w:pgMar w:bottom="1500" w:top="710.10009765625" w:left="1434.7200012207031" w:right="1415.865478515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