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2E65F9" w14:textId="3EF565ED" w:rsidR="00B222A4" w:rsidRPr="00010E85" w:rsidRDefault="002A669F">
      <w:pPr>
        <w:rPr>
          <w:rFonts w:ascii="Cambria" w:hAnsi="Cambria"/>
          <w:b/>
          <w:bCs/>
          <w:sz w:val="28"/>
          <w:szCs w:val="28"/>
        </w:rPr>
      </w:pPr>
      <w:r w:rsidRPr="00010E85">
        <w:rPr>
          <w:rFonts w:ascii="Cambria" w:hAnsi="Cambria"/>
          <w:b/>
          <w:bCs/>
          <w:sz w:val="28"/>
          <w:szCs w:val="28"/>
        </w:rPr>
        <w:t>Paper 2 Feedback</w:t>
      </w:r>
    </w:p>
    <w:p w14:paraId="3C0B4FA9" w14:textId="6466DA3D" w:rsidR="002A669F" w:rsidRPr="00010E85" w:rsidRDefault="002A669F">
      <w:pPr>
        <w:rPr>
          <w:rFonts w:ascii="Cambria" w:hAnsi="Cambria"/>
          <w:b/>
          <w:bCs/>
        </w:rPr>
      </w:pPr>
    </w:p>
    <w:p w14:paraId="58CF4D25" w14:textId="38B34457" w:rsidR="008A31E8" w:rsidRPr="00010E85" w:rsidRDefault="008A31E8">
      <w:pPr>
        <w:rPr>
          <w:rFonts w:ascii="Cambria" w:hAnsi="Cambria"/>
        </w:rPr>
      </w:pPr>
      <w:r w:rsidRPr="00010E85">
        <w:rPr>
          <w:rFonts w:ascii="Cambria" w:hAnsi="Cambria"/>
        </w:rPr>
        <w:t xml:space="preserve">Here is a list of common problems I saw in the Paper 2 essays. This is the hardest part of the IB exam but remember that this was your first attempt at this task at the beginning of a </w:t>
      </w:r>
      <w:proofErr w:type="gramStart"/>
      <w:r w:rsidRPr="00010E85">
        <w:rPr>
          <w:rFonts w:ascii="Cambria" w:hAnsi="Cambria"/>
        </w:rPr>
        <w:t>two year</w:t>
      </w:r>
      <w:proofErr w:type="gramEnd"/>
      <w:r w:rsidRPr="00010E85">
        <w:rPr>
          <w:rFonts w:ascii="Cambria" w:hAnsi="Cambria"/>
        </w:rPr>
        <w:t xml:space="preserve"> course. </w:t>
      </w:r>
    </w:p>
    <w:p w14:paraId="505188FC" w14:textId="77777777" w:rsidR="008A31E8" w:rsidRPr="00010E85" w:rsidRDefault="008A31E8">
      <w:pPr>
        <w:rPr>
          <w:rFonts w:ascii="Cambria" w:hAnsi="Cambria"/>
        </w:rPr>
      </w:pPr>
    </w:p>
    <w:p w14:paraId="25F90B2C" w14:textId="1A1063D4" w:rsidR="008A31E8" w:rsidRPr="00010E85" w:rsidRDefault="008A31E8" w:rsidP="008A31E8">
      <w:pPr>
        <w:rPr>
          <w:rFonts w:ascii="Cambria" w:hAnsi="Cambria"/>
          <w:b/>
          <w:bCs/>
        </w:rPr>
      </w:pPr>
      <w:r w:rsidRPr="00010E85">
        <w:rPr>
          <w:rFonts w:ascii="Cambria" w:hAnsi="Cambria"/>
          <w:b/>
          <w:bCs/>
        </w:rPr>
        <w:t>Shoot for d</w:t>
      </w:r>
      <w:r w:rsidRPr="00010E85">
        <w:rPr>
          <w:rFonts w:ascii="Cambria" w:hAnsi="Cambria"/>
          <w:b/>
          <w:bCs/>
        </w:rPr>
        <w:t>epth, detail, and nuance</w:t>
      </w:r>
      <w:r w:rsidRPr="00010E85">
        <w:rPr>
          <w:rFonts w:ascii="Cambria" w:hAnsi="Cambria"/>
          <w:b/>
          <w:bCs/>
        </w:rPr>
        <w:t xml:space="preserve"> in your writing</w:t>
      </w:r>
    </w:p>
    <w:p w14:paraId="5E2E631C" w14:textId="77777777" w:rsidR="008A31E8" w:rsidRPr="00010E85" w:rsidRDefault="008A31E8" w:rsidP="008A31E8">
      <w:pPr>
        <w:rPr>
          <w:rFonts w:ascii="Cambria" w:hAnsi="Cambria"/>
          <w:b/>
          <w:bCs/>
        </w:rPr>
      </w:pPr>
    </w:p>
    <w:p w14:paraId="349D17FE" w14:textId="77777777" w:rsidR="008A31E8" w:rsidRPr="00010E85" w:rsidRDefault="008A31E8" w:rsidP="008A31E8">
      <w:pPr>
        <w:rPr>
          <w:rFonts w:ascii="Cambria" w:hAnsi="Cambria"/>
        </w:rPr>
      </w:pPr>
      <w:r w:rsidRPr="00010E85">
        <w:rPr>
          <w:rFonts w:ascii="Cambria" w:hAnsi="Cambria"/>
        </w:rPr>
        <w:t xml:space="preserve">The best essays do more than touch on the surface of examples. They discuss meaningful details about the case studies used and through those details, reveal important thoughts on the prompt being asked. The best essays go beyond a </w:t>
      </w:r>
      <w:proofErr w:type="gramStart"/>
      <w:r w:rsidRPr="00010E85">
        <w:rPr>
          <w:rFonts w:ascii="Cambria" w:hAnsi="Cambria"/>
        </w:rPr>
        <w:t>simple yes-no responses</w:t>
      </w:r>
      <w:proofErr w:type="gramEnd"/>
      <w:r w:rsidRPr="00010E85">
        <w:rPr>
          <w:rFonts w:ascii="Cambria" w:hAnsi="Cambria"/>
        </w:rPr>
        <w:t xml:space="preserve"> but arrive at careful, nuanced conclusions. </w:t>
      </w:r>
    </w:p>
    <w:p w14:paraId="09AE378E" w14:textId="77777777" w:rsidR="008A31E8" w:rsidRPr="00010E85" w:rsidRDefault="008A31E8" w:rsidP="008A31E8">
      <w:pPr>
        <w:rPr>
          <w:rFonts w:ascii="Cambria" w:hAnsi="Cambria"/>
        </w:rPr>
      </w:pPr>
    </w:p>
    <w:p w14:paraId="7B95F29D" w14:textId="77777777" w:rsidR="008A31E8" w:rsidRPr="00010E85" w:rsidRDefault="008A31E8" w:rsidP="008A31E8">
      <w:pPr>
        <w:rPr>
          <w:rFonts w:ascii="Cambria" w:hAnsi="Cambria"/>
        </w:rPr>
      </w:pPr>
      <w:r w:rsidRPr="00010E85">
        <w:rPr>
          <w:rFonts w:ascii="Cambria" w:hAnsi="Cambria"/>
          <w:b/>
          <w:bCs/>
        </w:rPr>
        <w:t xml:space="preserve">Ex. </w:t>
      </w:r>
      <w:r w:rsidRPr="00010E85">
        <w:rPr>
          <w:rFonts w:ascii="Cambria" w:hAnsi="Cambria"/>
        </w:rPr>
        <w:t>“This example shows that the development of destructive military capabilities, like nuclear weapons, has actually lessened the importance of military power because those weapons cannot be used.”</w:t>
      </w:r>
    </w:p>
    <w:p w14:paraId="42895B6F" w14:textId="77777777" w:rsidR="008A31E8" w:rsidRPr="00010E85" w:rsidRDefault="008A31E8" w:rsidP="008A31E8">
      <w:pPr>
        <w:rPr>
          <w:rFonts w:ascii="Cambria" w:hAnsi="Cambria"/>
        </w:rPr>
      </w:pPr>
    </w:p>
    <w:p w14:paraId="34647C1F" w14:textId="77777777" w:rsidR="008A31E8" w:rsidRPr="00010E85" w:rsidRDefault="008A31E8" w:rsidP="008A31E8">
      <w:pPr>
        <w:rPr>
          <w:rFonts w:ascii="Cambria" w:hAnsi="Cambria"/>
          <w:b/>
          <w:bCs/>
        </w:rPr>
      </w:pPr>
      <w:r w:rsidRPr="00010E85">
        <w:rPr>
          <w:rFonts w:ascii="Cambria" w:hAnsi="Cambria"/>
          <w:b/>
          <w:bCs/>
        </w:rPr>
        <w:t>Develop and discuss concrete examples throughout</w:t>
      </w:r>
    </w:p>
    <w:p w14:paraId="0DFA88B5" w14:textId="77777777" w:rsidR="008A31E8" w:rsidRPr="00010E85" w:rsidRDefault="008A31E8" w:rsidP="008A31E8">
      <w:pPr>
        <w:rPr>
          <w:rFonts w:ascii="Cambria" w:hAnsi="Cambria"/>
        </w:rPr>
      </w:pPr>
    </w:p>
    <w:p w14:paraId="5F5B3A41" w14:textId="1F7FCCAF" w:rsidR="008A31E8" w:rsidRPr="00010E85" w:rsidRDefault="008A31E8" w:rsidP="008A31E8">
      <w:pPr>
        <w:rPr>
          <w:rFonts w:ascii="Cambria" w:hAnsi="Cambria"/>
        </w:rPr>
      </w:pPr>
      <w:r w:rsidRPr="00010E85">
        <w:rPr>
          <w:rFonts w:ascii="Cambria" w:hAnsi="Cambria"/>
        </w:rPr>
        <w:t xml:space="preserve">Far too frequently, I put comments on students’ essays that they spend entire paragraphs talking about ideas without a single specific example developed or examples are casually mentioned an example without developing details and specifics. You have to find the right balance of discussing specific examples and then drawing out of those </w:t>
      </w:r>
      <w:proofErr w:type="gramStart"/>
      <w:r w:rsidRPr="00010E85">
        <w:rPr>
          <w:rFonts w:ascii="Cambria" w:hAnsi="Cambria"/>
        </w:rPr>
        <w:t>examples</w:t>
      </w:r>
      <w:proofErr w:type="gramEnd"/>
      <w:r w:rsidRPr="00010E85">
        <w:rPr>
          <w:rFonts w:ascii="Cambria" w:hAnsi="Cambria"/>
        </w:rPr>
        <w:t xml:space="preserve"> conclusions and connections to the prompt you’re responding.</w:t>
      </w:r>
    </w:p>
    <w:p w14:paraId="1B36F245" w14:textId="77777777" w:rsidR="008A31E8" w:rsidRPr="00010E85" w:rsidRDefault="008A31E8">
      <w:pPr>
        <w:rPr>
          <w:rFonts w:ascii="Cambria" w:hAnsi="Cambria"/>
          <w:b/>
          <w:bCs/>
        </w:rPr>
      </w:pPr>
    </w:p>
    <w:p w14:paraId="1057E0AC" w14:textId="425FBD47" w:rsidR="002A669F" w:rsidRPr="00010E85" w:rsidRDefault="002A669F">
      <w:pPr>
        <w:rPr>
          <w:rFonts w:ascii="Cambria" w:hAnsi="Cambria"/>
          <w:b/>
          <w:bCs/>
        </w:rPr>
      </w:pPr>
      <w:r w:rsidRPr="00010E85">
        <w:rPr>
          <w:rFonts w:ascii="Cambria" w:hAnsi="Cambria"/>
          <w:b/>
          <w:bCs/>
        </w:rPr>
        <w:t>Avoid getting into</w:t>
      </w:r>
      <w:r w:rsidR="00010E85" w:rsidRPr="00010E85">
        <w:rPr>
          <w:rFonts w:ascii="Cambria" w:hAnsi="Cambria"/>
          <w:b/>
          <w:bCs/>
        </w:rPr>
        <w:t xml:space="preserve"> older,</w:t>
      </w:r>
      <w:r w:rsidRPr="00010E85">
        <w:rPr>
          <w:rFonts w:ascii="Cambria" w:hAnsi="Cambria"/>
          <w:b/>
          <w:bCs/>
        </w:rPr>
        <w:t xml:space="preserve"> historical examples</w:t>
      </w:r>
    </w:p>
    <w:p w14:paraId="182A9554" w14:textId="34AF8761" w:rsidR="002A669F" w:rsidRPr="00010E85" w:rsidRDefault="002A669F">
      <w:pPr>
        <w:rPr>
          <w:rFonts w:ascii="Cambria" w:hAnsi="Cambria"/>
          <w:b/>
          <w:bCs/>
        </w:rPr>
      </w:pPr>
    </w:p>
    <w:p w14:paraId="4CE976F5" w14:textId="2A77C974" w:rsidR="002A669F" w:rsidRPr="00010E85" w:rsidRDefault="002A669F">
      <w:pPr>
        <w:rPr>
          <w:rFonts w:ascii="Cambria" w:hAnsi="Cambria"/>
        </w:rPr>
      </w:pPr>
      <w:r w:rsidRPr="00010E85">
        <w:rPr>
          <w:rFonts w:ascii="Cambria" w:hAnsi="Cambria"/>
        </w:rPr>
        <w:t xml:space="preserve">The course is Global Politics. Topics that you study are supposed to have happened within your lifetime. I think it is appropriate to cover anything from the past 20 years. Sometimes in order to give context, you have to mention some older history which is fine. For example, mentioning that Iran and the U.S. have had conflict dating back to a 1953 coup and a 1979 Islamic Revolution are totally appropriate. But having a paragraph discussing the 1945 atomic weapons being dropped on Hiroshima and Nagasaki is not appropriate for the scope of this course. </w:t>
      </w:r>
    </w:p>
    <w:p w14:paraId="5EFBAB82" w14:textId="50784181" w:rsidR="00B222A4" w:rsidRPr="00010E85" w:rsidRDefault="00B222A4">
      <w:pPr>
        <w:rPr>
          <w:rFonts w:ascii="Cambria" w:hAnsi="Cambria"/>
        </w:rPr>
      </w:pPr>
    </w:p>
    <w:p w14:paraId="3075D974" w14:textId="232624D5" w:rsidR="002A669F" w:rsidRPr="00010E85" w:rsidRDefault="002A669F">
      <w:pPr>
        <w:rPr>
          <w:rFonts w:ascii="Cambria" w:hAnsi="Cambria"/>
          <w:b/>
          <w:bCs/>
        </w:rPr>
      </w:pPr>
      <w:r w:rsidRPr="00010E85">
        <w:rPr>
          <w:rFonts w:ascii="Cambria" w:hAnsi="Cambria"/>
          <w:b/>
          <w:bCs/>
        </w:rPr>
        <w:t>Use the current unit</w:t>
      </w:r>
    </w:p>
    <w:p w14:paraId="095FD7CC" w14:textId="3CE66D79" w:rsidR="002A669F" w:rsidRPr="00010E85" w:rsidRDefault="002A669F">
      <w:pPr>
        <w:rPr>
          <w:rFonts w:ascii="Cambria" w:hAnsi="Cambria"/>
          <w:b/>
          <w:bCs/>
        </w:rPr>
      </w:pPr>
    </w:p>
    <w:p w14:paraId="6F0295EB" w14:textId="7B37D97F" w:rsidR="002A669F" w:rsidRPr="00010E85" w:rsidRDefault="002A669F">
      <w:pPr>
        <w:rPr>
          <w:rFonts w:ascii="Cambria" w:hAnsi="Cambria"/>
        </w:rPr>
      </w:pPr>
      <w:r w:rsidRPr="00010E85">
        <w:rPr>
          <w:rFonts w:ascii="Cambria" w:hAnsi="Cambria"/>
        </w:rPr>
        <w:t xml:space="preserve">I think about 1/5 of the essays I read made no mention of Iran-US relations. You were not required to do so but it doesn’t make sense to avoid the unit for which this was the final assessment. </w:t>
      </w:r>
    </w:p>
    <w:p w14:paraId="4F6C786E" w14:textId="14606DF2" w:rsidR="00B222A4" w:rsidRPr="00010E85" w:rsidRDefault="00B222A4">
      <w:pPr>
        <w:rPr>
          <w:rFonts w:ascii="Cambria" w:hAnsi="Cambria"/>
        </w:rPr>
      </w:pPr>
    </w:p>
    <w:p w14:paraId="52668A05" w14:textId="3894A969" w:rsidR="002A669F" w:rsidRPr="00010E85" w:rsidRDefault="002A669F">
      <w:pPr>
        <w:rPr>
          <w:rFonts w:ascii="Cambria" w:hAnsi="Cambria"/>
          <w:b/>
          <w:bCs/>
        </w:rPr>
      </w:pPr>
      <w:r w:rsidRPr="00010E85">
        <w:rPr>
          <w:rFonts w:ascii="Cambria" w:hAnsi="Cambria"/>
          <w:b/>
          <w:bCs/>
        </w:rPr>
        <w:t>Use appropriate course vocabulary and define terms as you go</w:t>
      </w:r>
    </w:p>
    <w:p w14:paraId="47AB36BE" w14:textId="3A33F66A" w:rsidR="002A669F" w:rsidRPr="00010E85" w:rsidRDefault="002A669F">
      <w:pPr>
        <w:rPr>
          <w:rFonts w:ascii="Cambria" w:hAnsi="Cambria"/>
          <w:b/>
          <w:bCs/>
        </w:rPr>
      </w:pPr>
    </w:p>
    <w:p w14:paraId="76810F1B" w14:textId="1315ECE2" w:rsidR="002A669F" w:rsidRPr="00010E85" w:rsidRDefault="002A669F">
      <w:pPr>
        <w:rPr>
          <w:rFonts w:ascii="Cambria" w:hAnsi="Cambria"/>
        </w:rPr>
      </w:pPr>
      <w:r w:rsidRPr="00010E85">
        <w:rPr>
          <w:rFonts w:ascii="Cambria" w:hAnsi="Cambria"/>
        </w:rPr>
        <w:t xml:space="preserve">You will get better at this as you practice this skill but you should make connections between the prompt you’re responding to and specific course vocabulary like sovereignty </w:t>
      </w:r>
      <w:r w:rsidRPr="00010E85">
        <w:rPr>
          <w:rFonts w:ascii="Cambria" w:hAnsi="Cambria"/>
        </w:rPr>
        <w:lastRenderedPageBreak/>
        <w:t>or economic power. When possible, take half a sentence to include a basic definition of the term you used.</w:t>
      </w:r>
    </w:p>
    <w:p w14:paraId="442834CC" w14:textId="77777777" w:rsidR="002A669F" w:rsidRPr="00010E85" w:rsidRDefault="002A669F">
      <w:pPr>
        <w:rPr>
          <w:rFonts w:ascii="Cambria" w:hAnsi="Cambria"/>
        </w:rPr>
      </w:pPr>
    </w:p>
    <w:p w14:paraId="22032916" w14:textId="5DDEE2BD" w:rsidR="00B222A4" w:rsidRPr="00010E85" w:rsidRDefault="008A31E8">
      <w:pPr>
        <w:rPr>
          <w:rFonts w:ascii="Cambria" w:hAnsi="Cambria"/>
          <w:b/>
          <w:bCs/>
        </w:rPr>
      </w:pPr>
      <w:r w:rsidRPr="00010E85">
        <w:rPr>
          <w:rFonts w:ascii="Cambria" w:hAnsi="Cambria"/>
          <w:b/>
          <w:bCs/>
        </w:rPr>
        <w:t>Use a variety of case studies</w:t>
      </w:r>
    </w:p>
    <w:p w14:paraId="248E77D0" w14:textId="77777777" w:rsidR="002A669F" w:rsidRPr="00010E85" w:rsidRDefault="002A669F">
      <w:pPr>
        <w:rPr>
          <w:rFonts w:ascii="Cambria" w:hAnsi="Cambria"/>
          <w:b/>
          <w:bCs/>
        </w:rPr>
      </w:pPr>
    </w:p>
    <w:p w14:paraId="5841C495" w14:textId="6DED255B" w:rsidR="007D6576" w:rsidRPr="00010E85" w:rsidRDefault="008F4BB3">
      <w:pPr>
        <w:rPr>
          <w:rFonts w:ascii="Cambria" w:hAnsi="Cambria"/>
        </w:rPr>
      </w:pPr>
      <w:r w:rsidRPr="00010E85">
        <w:rPr>
          <w:rFonts w:ascii="Cambria" w:hAnsi="Cambria"/>
        </w:rPr>
        <w:t>Very few people used their “what is a country?” research assignments</w:t>
      </w:r>
      <w:r w:rsidR="002A669F" w:rsidRPr="00010E85">
        <w:rPr>
          <w:rFonts w:ascii="Cambria" w:hAnsi="Cambria"/>
        </w:rPr>
        <w:t xml:space="preserve"> but there were good and useful ways to include those in ways that would have provided more depth and insight to your opinions. When thinking about the importance of military power, one could have discussed the fact that military power can establish internal sovereignty and relative independence from </w:t>
      </w:r>
      <w:r w:rsidR="00316446" w:rsidRPr="00010E85">
        <w:rPr>
          <w:rFonts w:ascii="Cambria" w:hAnsi="Cambria"/>
        </w:rPr>
        <w:t xml:space="preserve">a nation-state but that it’s limited in terms of getting legitimacy and recognition from other nation states and that military power can’t help you do that. That is just a quick thought about how you could broaden the scope of your discussion. </w:t>
      </w:r>
    </w:p>
    <w:p w14:paraId="1497E5DF" w14:textId="588DAF7F" w:rsidR="00CC06AA" w:rsidRPr="00010E85" w:rsidRDefault="00CC06AA">
      <w:pPr>
        <w:rPr>
          <w:rFonts w:ascii="Cambria" w:hAnsi="Cambria"/>
        </w:rPr>
      </w:pPr>
    </w:p>
    <w:p w14:paraId="4E929006" w14:textId="75874D0E" w:rsidR="00316446" w:rsidRPr="00010E85" w:rsidRDefault="00316446">
      <w:pPr>
        <w:rPr>
          <w:rFonts w:ascii="Cambria" w:hAnsi="Cambria"/>
          <w:b/>
          <w:bCs/>
        </w:rPr>
      </w:pPr>
      <w:r w:rsidRPr="00010E85">
        <w:rPr>
          <w:rFonts w:ascii="Cambria" w:hAnsi="Cambria"/>
          <w:b/>
          <w:bCs/>
        </w:rPr>
        <w:t>Get rid of the fluff, avoid bad writing</w:t>
      </w:r>
    </w:p>
    <w:p w14:paraId="62A4045A" w14:textId="4947CAAF" w:rsidR="00316446" w:rsidRPr="00010E85" w:rsidRDefault="00316446">
      <w:pPr>
        <w:rPr>
          <w:rFonts w:ascii="Cambria" w:hAnsi="Cambria"/>
          <w:b/>
          <w:bCs/>
        </w:rPr>
      </w:pPr>
    </w:p>
    <w:p w14:paraId="62377B2E" w14:textId="0AF287CE" w:rsidR="00316446" w:rsidRPr="00010E85" w:rsidRDefault="00316446">
      <w:pPr>
        <w:rPr>
          <w:rFonts w:ascii="Cambria" w:hAnsi="Cambria"/>
        </w:rPr>
      </w:pPr>
      <w:r w:rsidRPr="00010E85">
        <w:rPr>
          <w:rFonts w:ascii="Cambria" w:hAnsi="Cambria"/>
        </w:rPr>
        <w:t xml:space="preserve">I’m not sure why but it may be that when given an “IB task,” many of us tried to sound </w:t>
      </w:r>
      <w:r w:rsidR="00010E85" w:rsidRPr="00010E85">
        <w:rPr>
          <w:rFonts w:ascii="Cambria" w:hAnsi="Cambria"/>
        </w:rPr>
        <w:t xml:space="preserve">really </w:t>
      </w:r>
      <w:proofErr w:type="spellStart"/>
      <w:r w:rsidRPr="00010E85">
        <w:rPr>
          <w:rFonts w:ascii="Cambria" w:hAnsi="Cambria"/>
        </w:rPr>
        <w:t>sophistimicated</w:t>
      </w:r>
      <w:proofErr w:type="spellEnd"/>
      <w:r w:rsidRPr="00010E85">
        <w:rPr>
          <w:rFonts w:ascii="Cambria" w:hAnsi="Cambria"/>
        </w:rPr>
        <w:t xml:space="preserve">. I would say that a good 30% of what I read could have simply been crossed out because those words said a lot of nothing. Often, those words were included because the writers probably thought they sounded good or sounded smart. Cut it out. Get right to work. You will not have a lot of time to write these essays on the IB exam so get rid of the garbage from your writing and be clear and to the point. Your words should communicate your thoughts as clearly and concisely as possible. Never again should you use the phrase “Since the beginning of time…” unless your essay is about the Big Bang. </w:t>
      </w:r>
    </w:p>
    <w:p w14:paraId="3FDD32F8" w14:textId="23F93D38" w:rsidR="00316446" w:rsidRPr="00010E85" w:rsidRDefault="00316446">
      <w:pPr>
        <w:rPr>
          <w:rFonts w:ascii="Cambria" w:hAnsi="Cambria"/>
        </w:rPr>
      </w:pPr>
    </w:p>
    <w:p w14:paraId="2BAE611D" w14:textId="09C28E80" w:rsidR="00316446" w:rsidRPr="00010E85" w:rsidRDefault="00316446">
      <w:pPr>
        <w:rPr>
          <w:rFonts w:ascii="Cambria" w:hAnsi="Cambria"/>
          <w:b/>
          <w:bCs/>
        </w:rPr>
      </w:pPr>
      <w:r w:rsidRPr="00010E85">
        <w:rPr>
          <w:rFonts w:ascii="Cambria" w:hAnsi="Cambria"/>
          <w:b/>
          <w:bCs/>
        </w:rPr>
        <w:t>Think about who is reading your essay</w:t>
      </w:r>
    </w:p>
    <w:p w14:paraId="07E169F8" w14:textId="6DAAFBAC" w:rsidR="00316446" w:rsidRPr="00010E85" w:rsidRDefault="00316446">
      <w:pPr>
        <w:rPr>
          <w:rFonts w:ascii="Cambria" w:hAnsi="Cambria"/>
          <w:b/>
          <w:bCs/>
        </w:rPr>
      </w:pPr>
    </w:p>
    <w:p w14:paraId="5385F89C" w14:textId="27038107" w:rsidR="00316446" w:rsidRPr="00010E85" w:rsidRDefault="00316446">
      <w:pPr>
        <w:rPr>
          <w:rFonts w:ascii="Cambria" w:hAnsi="Cambria"/>
        </w:rPr>
      </w:pPr>
      <w:r w:rsidRPr="00010E85">
        <w:rPr>
          <w:rFonts w:ascii="Cambria" w:hAnsi="Cambria"/>
        </w:rPr>
        <w:t xml:space="preserve">Remember that I read 60 something essays. The IB examiners probably end up reading hundreds. I cannot tell you how annoying it is to stumble on your words, have to reread them, to try to figure out what you’re saying or how your words fit with the larger points. </w:t>
      </w:r>
      <w:r w:rsidR="00E162DC" w:rsidRPr="00010E85">
        <w:rPr>
          <w:rFonts w:ascii="Cambria" w:hAnsi="Cambria"/>
        </w:rPr>
        <w:t xml:space="preserve">Don’t be coy, unnecessarily long-winded, or beat around the bush. It is a virtue to have obvious essay development, paragraph and sentence structure. Very clear and specific topic sentences that literally state what it is you want to talk about are wonderful. </w:t>
      </w:r>
    </w:p>
    <w:p w14:paraId="4C79BDE9" w14:textId="757781B6" w:rsidR="00E162DC" w:rsidRPr="00010E85" w:rsidRDefault="00E162DC">
      <w:pPr>
        <w:rPr>
          <w:rFonts w:ascii="Cambria" w:hAnsi="Cambria"/>
        </w:rPr>
      </w:pPr>
    </w:p>
    <w:p w14:paraId="54850178" w14:textId="01E08FA3" w:rsidR="00E162DC" w:rsidRPr="00010E85" w:rsidRDefault="00E162DC">
      <w:pPr>
        <w:rPr>
          <w:rFonts w:ascii="Cambria" w:hAnsi="Cambria"/>
        </w:rPr>
      </w:pPr>
      <w:r w:rsidRPr="00010E85">
        <w:rPr>
          <w:rFonts w:ascii="Cambria" w:hAnsi="Cambria"/>
        </w:rPr>
        <w:t>“The effectiveness of economic sanctions against Iran show that military power is not as important as it once was.”</w:t>
      </w:r>
    </w:p>
    <w:p w14:paraId="1EF3151E" w14:textId="6E7DDC84" w:rsidR="00E162DC" w:rsidRPr="00010E85" w:rsidRDefault="00E162DC">
      <w:pPr>
        <w:rPr>
          <w:rFonts w:ascii="Cambria" w:hAnsi="Cambria"/>
        </w:rPr>
      </w:pPr>
    </w:p>
    <w:p w14:paraId="6D81A2C5" w14:textId="550FF715" w:rsidR="00E162DC" w:rsidRPr="00010E85" w:rsidRDefault="00E162DC">
      <w:pPr>
        <w:rPr>
          <w:rFonts w:ascii="Cambria" w:hAnsi="Cambria"/>
        </w:rPr>
      </w:pPr>
      <w:r w:rsidRPr="00010E85">
        <w:rPr>
          <w:rFonts w:ascii="Cambria" w:hAnsi="Cambria"/>
        </w:rPr>
        <w:t xml:space="preserve">This is a wonderful topic sentence because I now know what you’re going to talk about in this paragraph and how it responds to the prompt. </w:t>
      </w:r>
    </w:p>
    <w:p w14:paraId="25B18690" w14:textId="268407C6" w:rsidR="00A04B38" w:rsidRPr="00010E85" w:rsidRDefault="00A04B38">
      <w:pPr>
        <w:rPr>
          <w:rFonts w:ascii="Cambria" w:hAnsi="Cambria"/>
        </w:rPr>
      </w:pPr>
    </w:p>
    <w:p w14:paraId="32B3F2D0" w14:textId="77777777" w:rsidR="008A31E8" w:rsidRPr="00010E85" w:rsidRDefault="008A31E8">
      <w:pPr>
        <w:rPr>
          <w:rFonts w:ascii="Cambria" w:hAnsi="Cambria"/>
        </w:rPr>
      </w:pPr>
    </w:p>
    <w:p w14:paraId="20768F0A" w14:textId="38B72082" w:rsidR="004907D7" w:rsidRPr="00010E85" w:rsidRDefault="004907D7" w:rsidP="008A31E8">
      <w:pPr>
        <w:rPr>
          <w:rFonts w:ascii="Cambria" w:hAnsi="Cambria"/>
        </w:rPr>
      </w:pPr>
    </w:p>
    <w:p w14:paraId="074977ED" w14:textId="288A6C5B" w:rsidR="004907D7" w:rsidRPr="00010E85" w:rsidRDefault="004907D7">
      <w:pPr>
        <w:rPr>
          <w:rFonts w:ascii="Cambria" w:hAnsi="Cambria"/>
        </w:rPr>
      </w:pPr>
    </w:p>
    <w:p w14:paraId="616BADCE" w14:textId="6466D887" w:rsidR="004907D7" w:rsidRPr="00010E85" w:rsidRDefault="004907D7">
      <w:pPr>
        <w:rPr>
          <w:rFonts w:ascii="Cambria" w:hAnsi="Cambria"/>
        </w:rPr>
      </w:pPr>
    </w:p>
    <w:sectPr w:rsidR="004907D7" w:rsidRPr="00010E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32194C" w14:textId="77777777" w:rsidR="00CC35F0" w:rsidRDefault="00CC35F0" w:rsidP="00010E85">
      <w:r>
        <w:separator/>
      </w:r>
    </w:p>
  </w:endnote>
  <w:endnote w:type="continuationSeparator" w:id="0">
    <w:p w14:paraId="495D3098" w14:textId="77777777" w:rsidR="00CC35F0" w:rsidRDefault="00CC35F0" w:rsidP="00010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A7CA17" w14:textId="77777777" w:rsidR="00CC35F0" w:rsidRDefault="00CC35F0" w:rsidP="00010E85">
      <w:r>
        <w:separator/>
      </w:r>
    </w:p>
  </w:footnote>
  <w:footnote w:type="continuationSeparator" w:id="0">
    <w:p w14:paraId="1D85DF1E" w14:textId="77777777" w:rsidR="00CC35F0" w:rsidRDefault="00CC35F0" w:rsidP="00010E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2A4"/>
    <w:rsid w:val="00010E85"/>
    <w:rsid w:val="002A669F"/>
    <w:rsid w:val="00316446"/>
    <w:rsid w:val="004907D7"/>
    <w:rsid w:val="007D6576"/>
    <w:rsid w:val="008A31E8"/>
    <w:rsid w:val="008C61AE"/>
    <w:rsid w:val="008F4BB3"/>
    <w:rsid w:val="00A04B38"/>
    <w:rsid w:val="00AA4266"/>
    <w:rsid w:val="00B222A4"/>
    <w:rsid w:val="00CC06AA"/>
    <w:rsid w:val="00CC35F0"/>
    <w:rsid w:val="00E162DC"/>
    <w:rsid w:val="00E93C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A0916C"/>
  <w15:chartTrackingRefBased/>
  <w15:docId w15:val="{23E4F9F6-EBBC-5B4C-B5AC-98F808219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0E85"/>
    <w:pPr>
      <w:tabs>
        <w:tab w:val="center" w:pos="4680"/>
        <w:tab w:val="right" w:pos="9360"/>
      </w:tabs>
    </w:pPr>
  </w:style>
  <w:style w:type="character" w:customStyle="1" w:styleId="HeaderChar">
    <w:name w:val="Header Char"/>
    <w:basedOn w:val="DefaultParagraphFont"/>
    <w:link w:val="Header"/>
    <w:uiPriority w:val="99"/>
    <w:rsid w:val="00010E85"/>
  </w:style>
  <w:style w:type="paragraph" w:styleId="Footer">
    <w:name w:val="footer"/>
    <w:basedOn w:val="Normal"/>
    <w:link w:val="FooterChar"/>
    <w:uiPriority w:val="99"/>
    <w:unhideWhenUsed/>
    <w:rsid w:val="00010E85"/>
    <w:pPr>
      <w:tabs>
        <w:tab w:val="center" w:pos="4680"/>
        <w:tab w:val="right" w:pos="9360"/>
      </w:tabs>
    </w:pPr>
  </w:style>
  <w:style w:type="character" w:customStyle="1" w:styleId="FooterChar">
    <w:name w:val="Footer Char"/>
    <w:basedOn w:val="DefaultParagraphFont"/>
    <w:link w:val="Footer"/>
    <w:uiPriority w:val="99"/>
    <w:rsid w:val="00010E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Lakhaney Aly</cp:lastModifiedBy>
  <cp:revision>2</cp:revision>
  <dcterms:created xsi:type="dcterms:W3CDTF">2020-11-30T22:03:00Z</dcterms:created>
  <dcterms:modified xsi:type="dcterms:W3CDTF">2020-12-04T16:56:00Z</dcterms:modified>
</cp:coreProperties>
</file>